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261" w:hanging="0"/>
        <w:jc w:val="center"/>
        <w:rPr>
          <w:sz w:val="4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238125</wp:posOffset>
            </wp:positionH>
            <wp:positionV relativeFrom="paragraph">
              <wp:posOffset>635</wp:posOffset>
            </wp:positionV>
            <wp:extent cx="1581150" cy="1581150"/>
            <wp:effectExtent l="0" t="0" r="0" b="0"/>
            <wp:wrapNone/>
            <wp:docPr id="1" name="Picture 1" descr="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A</w:t>
      </w:r>
      <w:r>
        <w:rPr>
          <w:sz w:val="48"/>
        </w:rPr>
        <w:t>pplication for a travel grant to this year’s European Crystallographic Meeting (ECM)</w:t>
      </w:r>
    </w:p>
    <w:p>
      <w:pPr>
        <w:pStyle w:val="Normal"/>
        <w:jc w:val="center"/>
        <w:rPr>
          <w:sz w:val="28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84"/>
        <w:gridCol w:w="6157"/>
      </w:tblGrid>
      <w:tr>
        <w:trPr>
          <w:trHeight w:val="510" w:hRule="atLeast"/>
        </w:trPr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10" w:hRule="atLeast"/>
        </w:trPr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6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10" w:hRule="atLeast"/>
        </w:trPr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  <w:t>Male/female</w:t>
            </w:r>
          </w:p>
        </w:tc>
        <w:tc>
          <w:tcPr>
            <w:tcW w:w="6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10" w:hRule="atLeast"/>
        </w:trPr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  <w:t>Country</w:t>
            </w:r>
          </w:p>
        </w:tc>
        <w:tc>
          <w:tcPr>
            <w:tcW w:w="6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10" w:hRule="atLeast"/>
        </w:trPr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  <w:t>University or Institute</w:t>
            </w:r>
          </w:p>
        </w:tc>
        <w:tc>
          <w:tcPr>
            <w:tcW w:w="6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10" w:hRule="atLeast"/>
        </w:trPr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Highest obtained degree</w:t>
            </w:r>
          </w:p>
        </w:tc>
        <w:tc>
          <w:tcPr>
            <w:tcW w:w="6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84"/>
        <w:gridCol w:w="6157"/>
      </w:tblGrid>
      <w:tr>
        <w:trPr>
          <w:trHeight w:val="510" w:hRule="atLeast"/>
        </w:trPr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  <w:t>Microsymposium that accepted your abstract (number and title)</w:t>
            </w:r>
          </w:p>
        </w:tc>
        <w:tc>
          <w:tcPr>
            <w:tcW w:w="6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92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Abstract submitted to the ECM</w:t>
            </w:r>
          </w:p>
        </w:tc>
      </w:tr>
      <w:tr>
        <w:trPr/>
        <w:tc>
          <w:tcPr>
            <w:tcW w:w="92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(copy paste your abstract here)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b/>
          <w:sz w:val="28"/>
        </w:rPr>
        <w:t>Did you register in the World Directory of Crystallographers?</w:t>
      </w:r>
      <w:r>
        <w:rPr>
          <w:sz w:val="28"/>
        </w:rPr>
        <w:t xml:space="preserve">  It is free, but it is required to be eligible for this travel grant.   YES / NO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This file should be submitted in electronic form (word document) to </w:t>
      </w:r>
      <w:hyperlink r:id="rId3">
        <w:r>
          <w:rPr>
            <w:rStyle w:val="InternetLink"/>
            <w:sz w:val="28"/>
          </w:rPr>
          <w:t>meetings.officer@ecanews.org</w:t>
        </w:r>
      </w:hyperlink>
      <w:r>
        <w:rPr>
          <w:sz w:val="28"/>
        </w:rPr>
        <w:t xml:space="preserve"> before the deadline of 1 June of the year of the ECM applied for.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yriad Pro Light">
    <w:charset w:val="01"/>
    <w:family w:val="roman"/>
    <w:pitch w:val="variable"/>
  </w:font>
  <w:font w:name="Arno Pro">
    <w:charset w:val="01"/>
    <w:family w:val="roman"/>
    <w:pitch w:val="variable"/>
  </w:font>
  <w:font w:name="Tahom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af1126"/>
    <w:pPr>
      <w:keepNext/>
      <w:spacing w:lineRule="auto" w:line="240" w:before="180" w:after="60"/>
      <w:ind w:left="480" w:hanging="240"/>
      <w:jc w:val="both"/>
      <w:outlineLvl w:val="0"/>
    </w:pPr>
    <w:rPr>
      <w:rFonts w:ascii="Myriad Pro Light" w:hAnsi="Myriad Pro Light" w:eastAsia="Times New Roman" w:cs="Arial"/>
      <w:b/>
      <w:bCs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f1126"/>
    <w:pPr>
      <w:keepNext/>
      <w:spacing w:lineRule="auto" w:line="240" w:before="60" w:after="60"/>
      <w:jc w:val="both"/>
      <w:outlineLvl w:val="1"/>
    </w:pPr>
    <w:rPr>
      <w:rFonts w:ascii="Myriad Pro Light" w:hAnsi="Myriad Pro Light" w:eastAsia="Times New Roman" w:cs="Arial"/>
      <w:b/>
      <w:bCs/>
      <w:iCs/>
      <w:sz w:val="20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af1126"/>
    <w:pPr>
      <w:keepNext/>
      <w:spacing w:lineRule="auto" w:line="240" w:before="60" w:after="60"/>
      <w:ind w:left="180" w:hanging="0"/>
      <w:jc w:val="both"/>
      <w:outlineLvl w:val="2"/>
    </w:pPr>
    <w:rPr>
      <w:rFonts w:ascii="Myriad Pro Light" w:hAnsi="Myriad Pro Light" w:eastAsia="Times New Roman" w:cs="Arial"/>
      <w:b/>
      <w:bCs/>
      <w:sz w:val="20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DAcknowledgmentsChar" w:customStyle="1">
    <w:name w:val="TD_Acknowledgments Char"/>
    <w:basedOn w:val="DefaultParagraphFont"/>
    <w:link w:val="TDAcknowledgments"/>
    <w:qFormat/>
    <w:rsid w:val="00af1126"/>
    <w:rPr>
      <w:rFonts w:ascii="Arno Pro" w:hAnsi="Arno Pro" w:eastAsia="Times New Roman" w:cs="Times New Roman"/>
      <w:sz w:val="18"/>
      <w:szCs w:val="20"/>
      <w:lang w:val="en-US"/>
    </w:rPr>
  </w:style>
  <w:style w:type="character" w:styleId="TDAckTitleChar" w:customStyle="1">
    <w:name w:val="TD_Ack_Title Char"/>
    <w:basedOn w:val="TDAcknowledgmentsChar"/>
    <w:link w:val="TDAckTitle"/>
    <w:qFormat/>
    <w:rsid w:val="00af1126"/>
    <w:rPr>
      <w:rFonts w:ascii="Myriad Pro Light" w:hAnsi="Myriad Pro Light" w:eastAsia="Times New Roman" w:cs="Times New Roman"/>
      <w:b/>
      <w:sz w:val="21"/>
      <w:szCs w:val="20"/>
      <w:lang w:val="en-US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af1126"/>
    <w:rPr>
      <w:rFonts w:ascii="Tahoma" w:hAnsi="Tahoma" w:eastAsia="Times New Roman" w:cs="Tahoma"/>
      <w:sz w:val="16"/>
      <w:szCs w:val="16"/>
      <w:lang w:val="en-US"/>
    </w:rPr>
  </w:style>
  <w:style w:type="character" w:styleId="BDAbstractChar" w:customStyle="1">
    <w:name w:val="BD_Abstract Char"/>
    <w:basedOn w:val="DefaultParagraphFont"/>
    <w:link w:val="BDAbstract"/>
    <w:qFormat/>
    <w:rsid w:val="00af1126"/>
    <w:rPr>
      <w:rFonts w:ascii="Arno Pro" w:hAnsi="Arno Pro" w:eastAsia="Times New Roman" w:cs="Times New Roman"/>
      <w:sz w:val="19"/>
      <w:szCs w:val="20"/>
      <w:lang w:val="en-US"/>
    </w:rPr>
  </w:style>
  <w:style w:type="character" w:styleId="BDAbstractTitleChar" w:customStyle="1">
    <w:name w:val="BD_Abstract_Title Char"/>
    <w:basedOn w:val="BDAbstractChar"/>
    <w:link w:val="BDAbstractTitle"/>
    <w:qFormat/>
    <w:rsid w:val="00af1126"/>
    <w:rPr>
      <w:rFonts w:ascii="Arno Pro" w:hAnsi="Arno Pro" w:eastAsia="Times New Roman" w:cs="Times New Roman"/>
      <w:b/>
      <w:sz w:val="19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qFormat/>
    <w:rsid w:val="00af1126"/>
    <w:rPr>
      <w:rFonts w:ascii="Times" w:hAnsi="Times" w:eastAsia="Times New Roman" w:cs="Times New Roman"/>
      <w:b/>
      <w:sz w:val="40"/>
      <w:szCs w:val="20"/>
      <w:lang w:val="en-US"/>
    </w:rPr>
  </w:style>
  <w:style w:type="character" w:styleId="Endnotereference">
    <w:name w:val="endnote reference"/>
    <w:basedOn w:val="DefaultParagraphFont"/>
    <w:semiHidden/>
    <w:qFormat/>
    <w:rsid w:val="00af1126"/>
    <w:rPr>
      <w:rFonts w:ascii="Times" w:hAnsi="Times"/>
      <w:sz w:val="18"/>
      <w:vertAlign w:val="superscript"/>
    </w:rPr>
  </w:style>
  <w:style w:type="character" w:styleId="FAAuthorInfoSubtitleChar" w:customStyle="1">
    <w:name w:val="FA_Author_Info_Subtitle Char"/>
    <w:basedOn w:val="DefaultParagraphFont"/>
    <w:link w:val="FAAuthorInfoSubtitle"/>
    <w:qFormat/>
    <w:rsid w:val="00af1126"/>
    <w:rPr>
      <w:rFonts w:ascii="Myriad Pro Light" w:hAnsi="Myriad Pro Light" w:eastAsia="Times New Roman" w:cs="Times New Roman"/>
      <w:b/>
      <w:sz w:val="19"/>
      <w:szCs w:val="14"/>
      <w:lang w:val="en-US"/>
    </w:rPr>
  </w:style>
  <w:style w:type="character" w:styleId="FollowedHyperlink">
    <w:name w:val="FollowedHyperlink"/>
    <w:basedOn w:val="DefaultParagraphFont"/>
    <w:qFormat/>
    <w:rsid w:val="00af1126"/>
    <w:rPr>
      <w:color w:val="800080"/>
      <w:u w:val="single"/>
    </w:rPr>
  </w:style>
  <w:style w:type="character" w:styleId="FooterChar" w:customStyle="1">
    <w:name w:val="Footer Char"/>
    <w:basedOn w:val="DefaultParagraphFont"/>
    <w:link w:val="Footer"/>
    <w:qFormat/>
    <w:rsid w:val="00af1126"/>
    <w:rPr>
      <w:rFonts w:ascii="Times" w:hAnsi="Times" w:eastAsia="Times New Roman" w:cs="Times New Roman"/>
      <w:sz w:val="24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af1126"/>
    <w:rPr>
      <w:rFonts w:ascii="Times" w:hAnsi="Times" w:eastAsia="Times New Roman" w:cs="Times New Roman"/>
      <w:sz w:val="24"/>
      <w:szCs w:val="20"/>
      <w:lang w:val="en-US"/>
    </w:rPr>
  </w:style>
  <w:style w:type="character" w:styleId="Heading1Char" w:customStyle="1">
    <w:name w:val="Heading 1 Char"/>
    <w:basedOn w:val="DefaultParagraphFont"/>
    <w:link w:val="Heading1"/>
    <w:qFormat/>
    <w:rsid w:val="00af1126"/>
    <w:rPr>
      <w:rFonts w:ascii="Myriad Pro Light" w:hAnsi="Myriad Pro Light" w:eastAsia="Times New Roman" w:cs="Arial"/>
      <w:b/>
      <w:bCs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qFormat/>
    <w:rsid w:val="00af1126"/>
    <w:rPr>
      <w:rFonts w:ascii="Myriad Pro Light" w:hAnsi="Myriad Pro Light" w:eastAsia="Times New Roman" w:cs="Arial"/>
      <w:b/>
      <w:bCs/>
      <w:iCs/>
      <w:sz w:val="20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qFormat/>
    <w:rsid w:val="00af1126"/>
    <w:rPr>
      <w:rFonts w:ascii="Myriad Pro Light" w:hAnsi="Myriad Pro Light" w:eastAsia="Times New Roman" w:cs="Arial"/>
      <w:b/>
      <w:bCs/>
      <w:sz w:val="20"/>
      <w:szCs w:val="26"/>
      <w:lang w:val="en-US"/>
    </w:rPr>
  </w:style>
  <w:style w:type="character" w:styleId="InternetLink">
    <w:name w:val="Internet Link"/>
    <w:basedOn w:val="DefaultParagraphFont"/>
    <w:rsid w:val="00af1126"/>
    <w:rPr>
      <w:color w:val="0000FF"/>
      <w:u w:val="single"/>
    </w:rPr>
  </w:style>
  <w:style w:type="character" w:styleId="Pagenumber">
    <w:name w:val="page number"/>
    <w:basedOn w:val="DefaultParagraphFont"/>
    <w:qFormat/>
    <w:rsid w:val="00af1126"/>
    <w:rPr/>
  </w:style>
  <w:style w:type="character" w:styleId="StyleFACorrespondingAuthorFootnote7ptChar" w:customStyle="1">
    <w:name w:val="Style FA_Corresponding_Author_Footnote + 7 pt Char"/>
    <w:basedOn w:val="DefaultParagraphFont"/>
    <w:link w:val="StyleFACorrespondingAuthorFootnote7pt"/>
    <w:qFormat/>
    <w:rsid w:val="00af1126"/>
    <w:rPr>
      <w:rFonts w:ascii="Arno Pro" w:hAnsi="Arno Pro" w:eastAsia="Times New Roman" w:cs="Times New Roman"/>
      <w:sz w:val="18"/>
      <w:szCs w:val="20"/>
      <w:lang w:val="en-US"/>
    </w:rPr>
  </w:style>
  <w:style w:type="character" w:styleId="TCTableBodyChar" w:customStyle="1">
    <w:name w:val="TC_Table_Body Char"/>
    <w:basedOn w:val="DefaultParagraphFont"/>
    <w:link w:val="TCTableBody"/>
    <w:qFormat/>
    <w:rsid w:val="00af1126"/>
    <w:rPr>
      <w:rFonts w:ascii="Arno Pro" w:hAnsi="Arno Pro" w:eastAsia="Times New Roman" w:cs="Times New Roman"/>
      <w:sz w:val="18"/>
      <w:szCs w:val="20"/>
      <w:lang w:val="en-US"/>
    </w:rPr>
  </w:style>
  <w:style w:type="character" w:styleId="StyleTCTableBodyBoldChar" w:customStyle="1">
    <w:name w:val="Style TC_Table_Body + Bold Char"/>
    <w:basedOn w:val="TCTableBodyChar"/>
    <w:link w:val="StyleTCTableBodyBold"/>
    <w:qFormat/>
    <w:rsid w:val="00af1126"/>
    <w:rPr>
      <w:rFonts w:ascii="Arno Pro" w:hAnsi="Arno Pro" w:eastAsia="Times New Roman" w:cs="Times New Roman"/>
      <w:b/>
      <w:bCs/>
      <w:sz w:val="15"/>
      <w:szCs w:val="20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rsid w:val="00af1126"/>
    <w:pPr>
      <w:spacing w:lineRule="auto" w:line="240"/>
      <w:jc w:val="center"/>
    </w:pPr>
    <w:rPr>
      <w:rFonts w:ascii="Times" w:hAnsi="Times" w:eastAsia="Times New Roman" w:cs="Times New Roman"/>
      <w:b/>
      <w:sz w:val="40"/>
      <w:szCs w:val="20"/>
      <w:lang w:val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AIReceivedDate" w:customStyle="1">
    <w:name w:val="AI_Received_Date"/>
    <w:basedOn w:val="Normal"/>
    <w:next w:val="Normal"/>
    <w:autoRedefine/>
    <w:qFormat/>
    <w:rsid w:val="00af1126"/>
    <w:pPr>
      <w:spacing w:lineRule="auto" w:line="240" w:before="0" w:after="100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TDAcknowledgments" w:customStyle="1">
    <w:name w:val="TD_Acknowledgments"/>
    <w:basedOn w:val="Normal"/>
    <w:next w:val="Normal"/>
    <w:link w:val="TDAcknowledgmentsChar"/>
    <w:autoRedefine/>
    <w:qFormat/>
    <w:rsid w:val="00af1126"/>
    <w:pPr>
      <w:spacing w:lineRule="auto" w:line="240" w:before="0" w:after="0"/>
      <w:jc w:val="both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TDAckTitle" w:customStyle="1">
    <w:name w:val="TD_Ack_Title"/>
    <w:basedOn w:val="TDAcknowledgments"/>
    <w:link w:val="TDAckTitleChar"/>
    <w:qFormat/>
    <w:rsid w:val="00af1126"/>
    <w:pPr>
      <w:spacing w:before="180" w:after="60"/>
    </w:pPr>
    <w:rPr>
      <w:rFonts w:ascii="Myriad Pro Light" w:hAnsi="Myriad Pro Light"/>
      <w:b/>
      <w:sz w:val="21"/>
    </w:rPr>
  </w:style>
  <w:style w:type="paragraph" w:styleId="AuthorInformationTitle" w:customStyle="1">
    <w:name w:val="Author_Information_Title"/>
    <w:basedOn w:val="TDAckTitle"/>
    <w:qFormat/>
    <w:rsid w:val="00af1126"/>
    <w:pPr/>
    <w:rPr/>
  </w:style>
  <w:style w:type="paragraph" w:styleId="BATitle" w:customStyle="1">
    <w:name w:val="BA_Title"/>
    <w:basedOn w:val="Normal"/>
    <w:next w:val="Normal"/>
    <w:autoRedefine/>
    <w:qFormat/>
    <w:rsid w:val="00af1126"/>
    <w:pPr>
      <w:spacing w:lineRule="auto" w:line="240" w:before="1400" w:after="180"/>
    </w:pPr>
    <w:rPr>
      <w:rFonts w:ascii="Myriad Pro Light" w:hAnsi="Myriad Pro Light" w:eastAsia="Times New Roman" w:cs="Times New Roman"/>
      <w:b/>
      <w:sz w:val="34"/>
      <w:szCs w:val="20"/>
      <w:lang w:val="en-US"/>
    </w:rPr>
  </w:style>
  <w:style w:type="paragraph" w:styleId="BalloonText">
    <w:name w:val="Balloon Text"/>
    <w:basedOn w:val="Normal"/>
    <w:link w:val="BalloonTextChar"/>
    <w:semiHidden/>
    <w:qFormat/>
    <w:rsid w:val="00af1126"/>
    <w:pPr>
      <w:spacing w:lineRule="auto" w:line="240"/>
      <w:jc w:val="both"/>
    </w:pPr>
    <w:rPr>
      <w:rFonts w:ascii="Tahoma" w:hAnsi="Tahoma" w:eastAsia="Times New Roman" w:cs="Tahoma"/>
      <w:sz w:val="16"/>
      <w:szCs w:val="16"/>
      <w:lang w:val="en-US"/>
    </w:rPr>
  </w:style>
  <w:style w:type="paragraph" w:styleId="BBAuthorName" w:customStyle="1">
    <w:name w:val="BB_Author_Name"/>
    <w:basedOn w:val="Normal"/>
    <w:next w:val="Normal"/>
    <w:autoRedefine/>
    <w:qFormat/>
    <w:rsid w:val="00af1126"/>
    <w:pPr>
      <w:spacing w:lineRule="auto" w:line="240" w:before="0" w:after="180"/>
    </w:pPr>
    <w:rPr>
      <w:rFonts w:ascii="Arno Pro" w:hAnsi="Arno Pro" w:eastAsia="Times New Roman" w:cs="Times New Roman"/>
      <w:sz w:val="24"/>
      <w:szCs w:val="20"/>
      <w:lang w:val="en-US"/>
    </w:rPr>
  </w:style>
  <w:style w:type="paragraph" w:styleId="BCAuthorAddress" w:customStyle="1">
    <w:name w:val="BC_Author_Address"/>
    <w:basedOn w:val="Normal"/>
    <w:next w:val="Normal"/>
    <w:autoRedefine/>
    <w:qFormat/>
    <w:rsid w:val="00af1126"/>
    <w:pPr>
      <w:spacing w:lineRule="auto" w:line="240" w:before="0" w:after="60"/>
    </w:pPr>
    <w:rPr>
      <w:rFonts w:ascii="Arno Pro" w:hAnsi="Arno Pro" w:eastAsia="Times New Roman" w:cs="Times New Roman"/>
      <w:sz w:val="20"/>
      <w:szCs w:val="20"/>
      <w:lang w:val="en-US"/>
    </w:rPr>
  </w:style>
  <w:style w:type="paragraph" w:styleId="BDAbstract" w:customStyle="1">
    <w:name w:val="BD_Abstract"/>
    <w:basedOn w:val="Normal"/>
    <w:next w:val="Normal"/>
    <w:link w:val="BDAbstractChar"/>
    <w:autoRedefine/>
    <w:qFormat/>
    <w:rsid w:val="00af1126"/>
    <w:pPr>
      <w:pBdr>
        <w:top w:val="single" w:sz="4" w:space="1" w:color="00000A"/>
        <w:bottom w:val="single" w:sz="4" w:space="1" w:color="00000A"/>
      </w:pBdr>
      <w:spacing w:lineRule="auto" w:line="240" w:before="100" w:after="600"/>
      <w:jc w:val="both"/>
    </w:pPr>
    <w:rPr>
      <w:rFonts w:ascii="Arno Pro" w:hAnsi="Arno Pro" w:eastAsia="Times New Roman" w:cs="Times New Roman"/>
      <w:sz w:val="19"/>
      <w:szCs w:val="20"/>
      <w:lang w:val="en-US"/>
    </w:rPr>
  </w:style>
  <w:style w:type="paragraph" w:styleId="BDAbstractTitle" w:customStyle="1">
    <w:name w:val="BD_Abstract_Title"/>
    <w:basedOn w:val="BDAbstract"/>
    <w:link w:val="BDAbstractTitleChar"/>
    <w:qFormat/>
    <w:rsid w:val="00af1126"/>
    <w:pPr/>
    <w:rPr>
      <w:b/>
    </w:rPr>
  </w:style>
  <w:style w:type="paragraph" w:styleId="BEAuthorBiography" w:customStyle="1">
    <w:name w:val="BE_Author_Biography"/>
    <w:basedOn w:val="Normal"/>
    <w:autoRedefine/>
    <w:qFormat/>
    <w:rsid w:val="00af1126"/>
    <w:pPr>
      <w:spacing w:lineRule="auto" w:line="240"/>
      <w:jc w:val="both"/>
    </w:pPr>
    <w:rPr>
      <w:rFonts w:ascii="Arno Pro" w:hAnsi="Arno Pro" w:eastAsia="Times New Roman" w:cs="Times New Roman"/>
      <w:szCs w:val="20"/>
      <w:lang w:val="en-US"/>
    </w:rPr>
  </w:style>
  <w:style w:type="paragraph" w:styleId="BGKeywords" w:customStyle="1">
    <w:name w:val="BG_Keywords"/>
    <w:basedOn w:val="Normal"/>
    <w:next w:val="Normal"/>
    <w:autoRedefine/>
    <w:qFormat/>
    <w:rsid w:val="00af1126"/>
    <w:pPr>
      <w:spacing w:lineRule="auto" w:line="240" w:before="0" w:after="220"/>
    </w:pPr>
    <w:rPr>
      <w:rFonts w:ascii="Arno Pro" w:hAnsi="Arno Pro" w:eastAsia="Times New Roman" w:cs="Times New Roman"/>
      <w:i/>
      <w:sz w:val="20"/>
      <w:szCs w:val="20"/>
      <w:lang w:val="en-US"/>
    </w:rPr>
  </w:style>
  <w:style w:type="paragraph" w:styleId="BHBriefs" w:customStyle="1">
    <w:name w:val="BH_Briefs"/>
    <w:basedOn w:val="Normal"/>
    <w:autoRedefine/>
    <w:qFormat/>
    <w:rsid w:val="00af1126"/>
    <w:pPr>
      <w:spacing w:lineRule="auto" w:line="240" w:before="180" w:after="60"/>
    </w:pPr>
    <w:rPr>
      <w:rFonts w:ascii="Arno Pro" w:hAnsi="Arno Pro" w:eastAsia="Times New Roman" w:cs="Times New Roman"/>
      <w:sz w:val="20"/>
      <w:szCs w:val="20"/>
      <w:lang w:val="en-US"/>
    </w:rPr>
  </w:style>
  <w:style w:type="paragraph" w:styleId="BIEmailAddress" w:customStyle="1">
    <w:name w:val="BI_Email_Address"/>
    <w:basedOn w:val="Normal"/>
    <w:autoRedefine/>
    <w:qFormat/>
    <w:rsid w:val="00af1126"/>
    <w:pPr>
      <w:spacing w:lineRule="auto" w:line="240" w:before="0" w:after="100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FAAuthorInfoSubtitle" w:customStyle="1">
    <w:name w:val="FA_Author_Info_Subtitle"/>
    <w:basedOn w:val="Normal"/>
    <w:link w:val="FAAuthorInfoSubtitleChar"/>
    <w:autoRedefine/>
    <w:qFormat/>
    <w:rsid w:val="00af1126"/>
    <w:pPr>
      <w:spacing w:lineRule="auto" w:line="240" w:before="120" w:after="60"/>
    </w:pPr>
    <w:rPr>
      <w:rFonts w:ascii="Myriad Pro Light" w:hAnsi="Myriad Pro Light" w:eastAsia="Times New Roman" w:cs="Times New Roman"/>
      <w:b/>
      <w:sz w:val="19"/>
      <w:szCs w:val="14"/>
      <w:lang w:val="en-US"/>
    </w:rPr>
  </w:style>
  <w:style w:type="paragraph" w:styleId="FCChartFootnote" w:customStyle="1">
    <w:name w:val="FC_Chart_Footnote"/>
    <w:basedOn w:val="Normal"/>
    <w:next w:val="Normal"/>
    <w:autoRedefine/>
    <w:qFormat/>
    <w:rsid w:val="00af1126"/>
    <w:pPr>
      <w:spacing w:lineRule="auto" w:line="240" w:before="60" w:after="120"/>
      <w:ind w:firstLine="187"/>
      <w:jc w:val="both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FDSchemeFootnote" w:customStyle="1">
    <w:name w:val="FD_Scheme_Footnote"/>
    <w:basedOn w:val="Normal"/>
    <w:next w:val="Normal"/>
    <w:autoRedefine/>
    <w:qFormat/>
    <w:rsid w:val="00af1126"/>
    <w:pPr>
      <w:spacing w:lineRule="auto" w:line="240" w:before="60" w:after="120"/>
      <w:ind w:firstLine="187"/>
      <w:jc w:val="both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FETableFootnote" w:customStyle="1">
    <w:name w:val="FE_Table_Footnote"/>
    <w:basedOn w:val="Normal"/>
    <w:next w:val="Normal"/>
    <w:autoRedefine/>
    <w:qFormat/>
    <w:rsid w:val="00af1126"/>
    <w:pPr>
      <w:spacing w:lineRule="auto" w:line="240" w:before="60" w:after="120"/>
      <w:ind w:firstLine="187"/>
      <w:jc w:val="both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rsid w:val="00af1126"/>
    <w:pPr>
      <w:tabs>
        <w:tab w:val="center" w:pos="4320" w:leader="none"/>
        <w:tab w:val="right" w:pos="8640" w:leader="none"/>
      </w:tabs>
      <w:spacing w:lineRule="auto" w:line="240"/>
      <w:jc w:val="both"/>
    </w:pPr>
    <w:rPr>
      <w:rFonts w:ascii="Times" w:hAnsi="Times" w:eastAsia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next w:val="Normal"/>
    <w:link w:val="FootnoteTextChar"/>
    <w:semiHidden/>
    <w:qFormat/>
    <w:rsid w:val="00af1126"/>
    <w:pPr>
      <w:spacing w:lineRule="auto" w:line="240"/>
      <w:jc w:val="both"/>
    </w:pPr>
    <w:rPr>
      <w:rFonts w:ascii="Times" w:hAnsi="Times" w:eastAsia="Times New Roman" w:cs="Times New Roman"/>
      <w:sz w:val="24"/>
      <w:szCs w:val="20"/>
      <w:lang w:val="en-US"/>
    </w:rPr>
  </w:style>
  <w:style w:type="paragraph" w:styleId="SNSynopsisTOC" w:customStyle="1">
    <w:name w:val="SN_Synopsis_TOC"/>
    <w:basedOn w:val="Normal"/>
    <w:next w:val="Normal"/>
    <w:autoRedefine/>
    <w:qFormat/>
    <w:rsid w:val="00af1126"/>
    <w:pPr>
      <w:spacing w:lineRule="auto" w:line="240" w:before="0" w:after="60"/>
      <w:jc w:val="both"/>
    </w:pPr>
    <w:rPr>
      <w:rFonts w:ascii="Arno Pro" w:hAnsi="Arno Pro" w:eastAsia="Times New Roman" w:cs="Times New Roman"/>
      <w:sz w:val="20"/>
      <w:szCs w:val="20"/>
      <w:lang w:val="en-US"/>
    </w:rPr>
  </w:style>
  <w:style w:type="paragraph" w:styleId="StyleBIEmailAddress95pt" w:customStyle="1">
    <w:name w:val="Style BI_Email_Address + 9.5 pt"/>
    <w:basedOn w:val="BIEmailAddress"/>
    <w:qFormat/>
    <w:rsid w:val="00af1126"/>
    <w:pPr>
      <w:spacing w:before="0" w:after="60"/>
    </w:pPr>
    <w:rPr>
      <w:sz w:val="19"/>
    </w:rPr>
  </w:style>
  <w:style w:type="paragraph" w:styleId="StyleFACorrespondingAuthorFootnote7pt" w:customStyle="1">
    <w:name w:val="Style FA_Corresponding_Author_Footnote + 7 pt"/>
    <w:basedOn w:val="Normal"/>
    <w:link w:val="StyleFACorrespondingAuthorFootnote7ptChar"/>
    <w:autoRedefine/>
    <w:qFormat/>
    <w:rsid w:val="00af1126"/>
    <w:pPr>
      <w:spacing w:lineRule="auto" w:line="240" w:before="0" w:after="0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TCTableBody" w:customStyle="1">
    <w:name w:val="TC_Table_Body"/>
    <w:basedOn w:val="Normal"/>
    <w:next w:val="Normal"/>
    <w:link w:val="TCTableBodyChar"/>
    <w:autoRedefine/>
    <w:qFormat/>
    <w:rsid w:val="00af1126"/>
    <w:pPr>
      <w:spacing w:lineRule="auto" w:line="240" w:before="20" w:after="60"/>
      <w:jc w:val="both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StyleTCTableBodyBold" w:customStyle="1">
    <w:name w:val="Style TC_Table_Body + Bold"/>
    <w:basedOn w:val="TCTableBody"/>
    <w:link w:val="StyleTCTableBodyBoldChar"/>
    <w:qFormat/>
    <w:rsid w:val="00af1126"/>
    <w:pPr/>
    <w:rPr>
      <w:b/>
      <w:bCs/>
      <w:sz w:val="15"/>
    </w:rPr>
  </w:style>
  <w:style w:type="paragraph" w:styleId="TAMainText" w:customStyle="1">
    <w:name w:val="TA_Main_Text"/>
    <w:basedOn w:val="Normal"/>
    <w:autoRedefine/>
    <w:qFormat/>
    <w:rsid w:val="00af1126"/>
    <w:pPr>
      <w:spacing w:lineRule="auto" w:line="240" w:before="0" w:after="60"/>
      <w:ind w:firstLine="180"/>
      <w:jc w:val="both"/>
    </w:pPr>
    <w:rPr>
      <w:rFonts w:ascii="Arno Pro" w:hAnsi="Arno Pro" w:eastAsia="Times New Roman" w:cs="Times New Roman"/>
      <w:sz w:val="19"/>
      <w:szCs w:val="20"/>
      <w:lang w:val="en-US"/>
    </w:rPr>
  </w:style>
  <w:style w:type="paragraph" w:styleId="TESupportingInformation" w:customStyle="1">
    <w:name w:val="TE_Supporting_Information"/>
    <w:basedOn w:val="Normal"/>
    <w:next w:val="Normal"/>
    <w:autoRedefine/>
    <w:qFormat/>
    <w:rsid w:val="00af1126"/>
    <w:pPr>
      <w:spacing w:lineRule="auto" w:line="240" w:before="0" w:after="0"/>
      <w:jc w:val="both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TESupportingInfoTitle" w:customStyle="1">
    <w:name w:val="TE_Supporting_Info_Title"/>
    <w:basedOn w:val="TESupportingInformation"/>
    <w:autoRedefine/>
    <w:qFormat/>
    <w:rsid w:val="00af1126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styleId="TFReferencesSection" w:customStyle="1">
    <w:name w:val="TF_References_Section"/>
    <w:basedOn w:val="Normal"/>
    <w:next w:val="Normal"/>
    <w:autoRedefine/>
    <w:qFormat/>
    <w:rsid w:val="00af1126"/>
    <w:pPr>
      <w:spacing w:lineRule="auto" w:line="240" w:before="0" w:after="0"/>
      <w:ind w:firstLine="187"/>
      <w:jc w:val="both"/>
    </w:pPr>
    <w:rPr>
      <w:rFonts w:ascii="Arno Pro" w:hAnsi="Arno Pro" w:eastAsia="Times New Roman" w:cs="Times New Roman"/>
      <w:sz w:val="17"/>
      <w:szCs w:val="14"/>
      <w:lang w:val="en-US"/>
    </w:rPr>
  </w:style>
  <w:style w:type="paragraph" w:styleId="VAFigureCaption" w:customStyle="1">
    <w:name w:val="VA_Figure_Caption"/>
    <w:basedOn w:val="Normal"/>
    <w:next w:val="Normal"/>
    <w:autoRedefine/>
    <w:qFormat/>
    <w:rsid w:val="00af1126"/>
    <w:pPr>
      <w:spacing w:lineRule="auto" w:line="240" w:before="200" w:after="120"/>
      <w:jc w:val="both"/>
    </w:pPr>
    <w:rPr>
      <w:rFonts w:ascii="Arno Pro" w:hAnsi="Arno Pro" w:eastAsia="Times New Roman" w:cs="Times New Roman"/>
      <w:sz w:val="18"/>
      <w:szCs w:val="20"/>
      <w:lang w:val="en-US"/>
    </w:rPr>
  </w:style>
  <w:style w:type="paragraph" w:styleId="VBChartTitle" w:customStyle="1">
    <w:name w:val="VB_Chart_Title"/>
    <w:basedOn w:val="Normal"/>
    <w:next w:val="Normal"/>
    <w:autoRedefine/>
    <w:qFormat/>
    <w:rsid w:val="00af1126"/>
    <w:pPr>
      <w:spacing w:lineRule="auto" w:line="240" w:before="0" w:after="180"/>
      <w:jc w:val="both"/>
    </w:pPr>
    <w:rPr>
      <w:rFonts w:ascii="Arno Pro" w:hAnsi="Arno Pro" w:eastAsia="Times New Roman" w:cs="Times New Roman"/>
      <w:b/>
      <w:sz w:val="19"/>
      <w:szCs w:val="20"/>
      <w:lang w:val="en-US"/>
    </w:rPr>
  </w:style>
  <w:style w:type="paragraph" w:styleId="VCSchemeTitle" w:customStyle="1">
    <w:name w:val="VC_Scheme_Title"/>
    <w:basedOn w:val="Normal"/>
    <w:next w:val="Normal"/>
    <w:autoRedefine/>
    <w:qFormat/>
    <w:rsid w:val="00af1126"/>
    <w:pPr>
      <w:spacing w:lineRule="auto" w:line="240" w:before="0" w:after="180"/>
      <w:jc w:val="both"/>
    </w:pPr>
    <w:rPr>
      <w:rFonts w:ascii="Arno Pro" w:hAnsi="Arno Pro" w:eastAsia="Times New Roman" w:cs="Times New Roman"/>
      <w:b/>
      <w:sz w:val="19"/>
      <w:szCs w:val="20"/>
      <w:lang w:val="en-US"/>
    </w:rPr>
  </w:style>
  <w:style w:type="paragraph" w:styleId="VDTableTitle" w:customStyle="1">
    <w:name w:val="VD_Table_Title"/>
    <w:basedOn w:val="Normal"/>
    <w:next w:val="Normal"/>
    <w:autoRedefine/>
    <w:qFormat/>
    <w:rsid w:val="00af1126"/>
    <w:pPr>
      <w:spacing w:lineRule="auto" w:line="240" w:before="0" w:after="180"/>
      <w:jc w:val="both"/>
    </w:pPr>
    <w:rPr>
      <w:rFonts w:ascii="Arno Pro" w:hAnsi="Arno Pro" w:eastAsia="Times New Roman" w:cs="Times New Roman"/>
      <w:b/>
      <w:sz w:val="19"/>
      <w:szCs w:val="19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f70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meetings.officer@ecanews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LibreOffice/5.1.2.2$Linux_X86_64 LibreOffice_project/10m0$Build-2</Application>
  <Pages>1</Pages>
  <Words>100</Words>
  <CharactersWithSpaces>572</CharactersWithSpaces>
  <Paragraphs>1</Paragraphs>
  <Company>UA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2014-08-12T18:56:00Z</dcterms:created>
  <dc:creator>Joke Hadermann</dc:creator>
  <dc:description/>
  <dc:language>en-US</dc:language>
  <cp:lastModifiedBy>Joke Hadermann</cp:lastModifiedBy>
  <dcterms:modified xsi:type="dcterms:W3CDTF">2015-02-03T14:37:00Z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